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056ED" w14:textId="4713CEF2" w:rsidR="0071030F" w:rsidRPr="00912C40" w:rsidRDefault="00912C40" w:rsidP="00912C40">
      <w:pPr>
        <w:jc w:val="center"/>
        <w:rPr>
          <w:rFonts w:ascii="Arial" w:hAnsi="Arial" w:cs="Arial"/>
          <w:b/>
          <w:bCs/>
          <w:sz w:val="28"/>
          <w:szCs w:val="28"/>
        </w:rPr>
      </w:pPr>
      <w:r w:rsidRPr="00912C40">
        <w:rPr>
          <w:rFonts w:ascii="Arial" w:hAnsi="Arial" w:cs="Arial"/>
          <w:b/>
          <w:bCs/>
          <w:sz w:val="28"/>
          <w:szCs w:val="28"/>
        </w:rPr>
        <w:t>Sample WGAE Podcast Agreement</w:t>
      </w:r>
    </w:p>
    <w:p w14:paraId="449E6BA6" w14:textId="7F42A4A8" w:rsidR="005D6798" w:rsidRDefault="0071030F" w:rsidP="0071030F">
      <w:pPr>
        <w:jc w:val="both"/>
        <w:rPr>
          <w:rFonts w:ascii="Arial" w:hAnsi="Arial" w:cs="Arial"/>
          <w:sz w:val="24"/>
          <w:szCs w:val="24"/>
        </w:rPr>
      </w:pPr>
      <w:r w:rsidRPr="00912C40">
        <w:rPr>
          <w:rFonts w:ascii="Arial" w:hAnsi="Arial" w:cs="Arial"/>
          <w:sz w:val="24"/>
          <w:szCs w:val="24"/>
        </w:rPr>
        <w:t xml:space="preserve">This agreement (“Agreement”) is made between </w:t>
      </w:r>
      <w:r w:rsidR="00912C40" w:rsidRPr="00912C40">
        <w:rPr>
          <w:rFonts w:ascii="Arial" w:hAnsi="Arial" w:cs="Arial"/>
          <w:sz w:val="24"/>
          <w:szCs w:val="24"/>
        </w:rPr>
        <w:t>____________________</w:t>
      </w:r>
      <w:r w:rsidRPr="00912C40">
        <w:rPr>
          <w:rFonts w:ascii="Arial" w:hAnsi="Arial" w:cs="Arial"/>
          <w:sz w:val="24"/>
          <w:szCs w:val="24"/>
        </w:rPr>
        <w:t xml:space="preserve"> (hereinafter </w:t>
      </w:r>
      <w:r w:rsidR="003F2D6C">
        <w:rPr>
          <w:rFonts w:ascii="Arial" w:hAnsi="Arial" w:cs="Arial"/>
          <w:sz w:val="24"/>
          <w:szCs w:val="24"/>
        </w:rPr>
        <w:t xml:space="preserve">referred to as the </w:t>
      </w:r>
      <w:r w:rsidRPr="00912C40">
        <w:rPr>
          <w:rFonts w:ascii="Arial" w:hAnsi="Arial" w:cs="Arial"/>
          <w:sz w:val="24"/>
          <w:szCs w:val="24"/>
        </w:rPr>
        <w:t>“Company”) and the Writers Guild of America,</w:t>
      </w:r>
      <w:r w:rsidR="00912C40" w:rsidRPr="00912C40">
        <w:rPr>
          <w:rFonts w:ascii="Arial" w:hAnsi="Arial" w:cs="Arial"/>
          <w:sz w:val="24"/>
          <w:szCs w:val="24"/>
        </w:rPr>
        <w:t xml:space="preserve"> East</w:t>
      </w:r>
      <w:r w:rsidRPr="00912C40">
        <w:rPr>
          <w:rFonts w:ascii="Arial" w:hAnsi="Arial" w:cs="Arial"/>
          <w:sz w:val="24"/>
          <w:szCs w:val="24"/>
        </w:rPr>
        <w:t xml:space="preserve">, Inc. </w:t>
      </w:r>
      <w:r w:rsidR="005D6798">
        <w:rPr>
          <w:rFonts w:ascii="Arial" w:hAnsi="Arial" w:cs="Arial"/>
          <w:sz w:val="24"/>
          <w:szCs w:val="24"/>
        </w:rPr>
        <w:t xml:space="preserve">on behalf of itself and Writers Guild of America, West, Inc. (hereinafter referred to as the “WGA”).  </w:t>
      </w:r>
      <w:r w:rsidRPr="0071030F">
        <w:rPr>
          <w:rFonts w:ascii="Arial" w:hAnsi="Arial" w:cs="Arial"/>
          <w:sz w:val="24"/>
          <w:szCs w:val="24"/>
        </w:rPr>
        <w:t>The WGA acknowledges and accepts that the Company enters into this Agreement on a one-time-only, single project basis in connection with the audio-only series of podcasts currently entitled “</w:t>
      </w:r>
      <w:r w:rsidR="00912C40">
        <w:rPr>
          <w:rFonts w:ascii="Arial" w:hAnsi="Arial" w:cs="Arial"/>
          <w:sz w:val="24"/>
          <w:szCs w:val="24"/>
        </w:rPr>
        <w:t>_____________</w:t>
      </w:r>
      <w:r w:rsidRPr="0071030F">
        <w:rPr>
          <w:rFonts w:ascii="Arial" w:hAnsi="Arial" w:cs="Arial"/>
          <w:sz w:val="24"/>
          <w:szCs w:val="24"/>
        </w:rPr>
        <w:t>”, (hereinafter referred to as “the Podcast”).</w:t>
      </w:r>
    </w:p>
    <w:p w14:paraId="5BE2CAE6" w14:textId="3AB3BB8A" w:rsidR="0071030F" w:rsidRDefault="0071030F" w:rsidP="0071030F">
      <w:pPr>
        <w:jc w:val="both"/>
        <w:rPr>
          <w:rFonts w:ascii="Arial" w:hAnsi="Arial" w:cs="Arial"/>
          <w:sz w:val="24"/>
          <w:szCs w:val="24"/>
        </w:rPr>
      </w:pPr>
      <w:r w:rsidRPr="0071030F">
        <w:rPr>
          <w:rFonts w:ascii="Arial" w:hAnsi="Arial" w:cs="Arial"/>
          <w:b/>
          <w:sz w:val="24"/>
          <w:szCs w:val="24"/>
          <w:u w:val="single"/>
        </w:rPr>
        <w:t>Article 1: Recognition, Scope and Term Agreement:</w:t>
      </w:r>
      <w:r>
        <w:rPr>
          <w:rFonts w:ascii="Arial" w:hAnsi="Arial" w:cs="Arial"/>
          <w:sz w:val="24"/>
          <w:szCs w:val="24"/>
        </w:rPr>
        <w:t xml:space="preserve"> For the purpose of the Podcast only, and only to the extent the writer(s) have been engaged by the Company as provided herein, the Company recognizes the WGA</w:t>
      </w:r>
      <w:r w:rsidR="003F2D6C">
        <w:rPr>
          <w:rFonts w:ascii="Arial" w:hAnsi="Arial" w:cs="Arial"/>
          <w:sz w:val="24"/>
          <w:szCs w:val="24"/>
        </w:rPr>
        <w:t>E</w:t>
      </w:r>
      <w:r>
        <w:rPr>
          <w:rFonts w:ascii="Arial" w:hAnsi="Arial" w:cs="Arial"/>
          <w:sz w:val="24"/>
          <w:szCs w:val="24"/>
        </w:rPr>
        <w:t xml:space="preserve"> as the </w:t>
      </w:r>
      <w:r w:rsidR="00592106">
        <w:rPr>
          <w:rFonts w:ascii="Arial" w:hAnsi="Arial" w:cs="Arial"/>
          <w:sz w:val="24"/>
          <w:szCs w:val="24"/>
        </w:rPr>
        <w:t>e</w:t>
      </w:r>
      <w:r>
        <w:rPr>
          <w:rFonts w:ascii="Arial" w:hAnsi="Arial" w:cs="Arial"/>
          <w:sz w:val="24"/>
          <w:szCs w:val="24"/>
        </w:rPr>
        <w:t>xclusive collective bargaining representative of writer(s) engaged by the Company to prepare literary material for</w:t>
      </w:r>
      <w:r w:rsidR="003F2D6C">
        <w:rPr>
          <w:rFonts w:ascii="Arial" w:hAnsi="Arial" w:cs="Arial"/>
          <w:sz w:val="24"/>
          <w:szCs w:val="24"/>
        </w:rPr>
        <w:t xml:space="preserve"> or</w:t>
      </w:r>
      <w:r>
        <w:rPr>
          <w:rFonts w:ascii="Arial" w:hAnsi="Arial" w:cs="Arial"/>
          <w:sz w:val="24"/>
          <w:szCs w:val="24"/>
        </w:rPr>
        <w:t xml:space="preserve"> to p</w:t>
      </w:r>
      <w:r w:rsidR="00912C40">
        <w:rPr>
          <w:rFonts w:ascii="Arial" w:hAnsi="Arial" w:cs="Arial"/>
          <w:sz w:val="24"/>
          <w:szCs w:val="24"/>
        </w:rPr>
        <w:t>er</w:t>
      </w:r>
      <w:r>
        <w:rPr>
          <w:rFonts w:ascii="Arial" w:hAnsi="Arial" w:cs="Arial"/>
          <w:sz w:val="24"/>
          <w:szCs w:val="24"/>
        </w:rPr>
        <w:t>form any writing services on</w:t>
      </w:r>
      <w:r w:rsidR="003F2D6C">
        <w:rPr>
          <w:rFonts w:ascii="Arial" w:hAnsi="Arial" w:cs="Arial"/>
          <w:sz w:val="24"/>
          <w:szCs w:val="24"/>
        </w:rPr>
        <w:t xml:space="preserve"> </w:t>
      </w:r>
      <w:r w:rsidR="00932D54">
        <w:rPr>
          <w:rFonts w:ascii="Arial" w:hAnsi="Arial" w:cs="Arial"/>
          <w:sz w:val="24"/>
          <w:szCs w:val="24"/>
        </w:rPr>
        <w:t xml:space="preserve">the Podcast. This Agreement shall not be binding with respect to any other services or projects, and it shall not obligate the Company to comply with any terms and conditions except those expressly provided herein. </w:t>
      </w:r>
    </w:p>
    <w:p w14:paraId="0BA21395" w14:textId="204C4691" w:rsidR="00932D54" w:rsidRDefault="00932D54" w:rsidP="0071030F">
      <w:pPr>
        <w:jc w:val="both"/>
        <w:rPr>
          <w:rFonts w:ascii="Arial" w:hAnsi="Arial" w:cs="Arial"/>
          <w:sz w:val="24"/>
          <w:szCs w:val="24"/>
        </w:rPr>
      </w:pPr>
      <w:r w:rsidRPr="00932D54">
        <w:rPr>
          <w:rFonts w:ascii="Arial" w:hAnsi="Arial" w:cs="Arial"/>
          <w:b/>
          <w:sz w:val="24"/>
          <w:szCs w:val="24"/>
          <w:u w:val="single"/>
        </w:rPr>
        <w:t>Article 2: Compensation</w:t>
      </w:r>
      <w:r w:rsidR="003F2D6C">
        <w:rPr>
          <w:rFonts w:ascii="Arial" w:hAnsi="Arial" w:cs="Arial"/>
          <w:b/>
          <w:sz w:val="24"/>
          <w:szCs w:val="24"/>
          <w:u w:val="single"/>
        </w:rPr>
        <w:t>:</w:t>
      </w:r>
      <w:r w:rsidR="003F2D6C">
        <w:rPr>
          <w:rFonts w:ascii="Arial" w:hAnsi="Arial" w:cs="Arial"/>
          <w:bCs/>
          <w:sz w:val="24"/>
          <w:szCs w:val="24"/>
        </w:rPr>
        <w:t xml:space="preserve"> </w:t>
      </w:r>
      <w:r>
        <w:rPr>
          <w:rFonts w:ascii="Arial" w:hAnsi="Arial" w:cs="Arial"/>
          <w:sz w:val="24"/>
          <w:szCs w:val="24"/>
        </w:rPr>
        <w:t xml:space="preserve">The </w:t>
      </w:r>
      <w:r w:rsidR="00592106">
        <w:rPr>
          <w:rFonts w:ascii="Arial" w:hAnsi="Arial" w:cs="Arial"/>
          <w:sz w:val="24"/>
          <w:szCs w:val="24"/>
        </w:rPr>
        <w:t>parties</w:t>
      </w:r>
      <w:r>
        <w:rPr>
          <w:rFonts w:ascii="Arial" w:hAnsi="Arial" w:cs="Arial"/>
          <w:sz w:val="24"/>
          <w:szCs w:val="24"/>
        </w:rPr>
        <w:t xml:space="preserve"> agree that the gross compensation paid to writer(s) in connection with the podcast shall be negotiated in good faith between the Company and the writer(s). </w:t>
      </w:r>
      <w:r w:rsidR="003F2D6C">
        <w:rPr>
          <w:rFonts w:ascii="Arial" w:hAnsi="Arial" w:cs="Arial"/>
          <w:sz w:val="24"/>
          <w:szCs w:val="24"/>
        </w:rPr>
        <w:t xml:space="preserve"> </w:t>
      </w:r>
      <w:r>
        <w:rPr>
          <w:rFonts w:ascii="Arial" w:hAnsi="Arial" w:cs="Arial"/>
          <w:sz w:val="24"/>
          <w:szCs w:val="24"/>
        </w:rPr>
        <w:t xml:space="preserve">Except as provided in the writer(s)’ individual contract(s), no additional money will be due the writer(s) for writing services on the </w:t>
      </w:r>
      <w:r w:rsidR="00734E4E">
        <w:rPr>
          <w:rFonts w:ascii="Arial" w:hAnsi="Arial" w:cs="Arial"/>
          <w:sz w:val="24"/>
          <w:szCs w:val="24"/>
        </w:rPr>
        <w:t>P</w:t>
      </w:r>
      <w:r>
        <w:rPr>
          <w:rFonts w:ascii="Arial" w:hAnsi="Arial" w:cs="Arial"/>
          <w:sz w:val="24"/>
          <w:szCs w:val="24"/>
        </w:rPr>
        <w:t xml:space="preserve">odcast, including residuals. Should the Company and the writer(s) agree to additional compensation in connection with the </w:t>
      </w:r>
      <w:r w:rsidR="00734E4E">
        <w:rPr>
          <w:rFonts w:ascii="Arial" w:hAnsi="Arial" w:cs="Arial"/>
          <w:sz w:val="24"/>
          <w:szCs w:val="24"/>
        </w:rPr>
        <w:t>P</w:t>
      </w:r>
      <w:r>
        <w:rPr>
          <w:rFonts w:ascii="Arial" w:hAnsi="Arial" w:cs="Arial"/>
          <w:sz w:val="24"/>
          <w:szCs w:val="24"/>
        </w:rPr>
        <w:t xml:space="preserve">odcast, the </w:t>
      </w:r>
      <w:r w:rsidR="00734E4E">
        <w:rPr>
          <w:rFonts w:ascii="Arial" w:hAnsi="Arial" w:cs="Arial"/>
          <w:sz w:val="24"/>
          <w:szCs w:val="24"/>
        </w:rPr>
        <w:t>C</w:t>
      </w:r>
      <w:r>
        <w:rPr>
          <w:rFonts w:ascii="Arial" w:hAnsi="Arial" w:cs="Arial"/>
          <w:sz w:val="24"/>
          <w:szCs w:val="24"/>
        </w:rPr>
        <w:t>ompany</w:t>
      </w:r>
      <w:r w:rsidR="00734E4E">
        <w:rPr>
          <w:rFonts w:ascii="Arial" w:hAnsi="Arial" w:cs="Arial"/>
          <w:sz w:val="24"/>
          <w:szCs w:val="24"/>
        </w:rPr>
        <w:t xml:space="preserve"> agrees to make the appropriate contributions thereon to the Health Fund and Pension Plan as provided in Article 3 of this Agreement.</w:t>
      </w:r>
    </w:p>
    <w:p w14:paraId="1B2A5837" w14:textId="01044180" w:rsidR="00734E4E" w:rsidRPr="00592106" w:rsidRDefault="00FF3ED2" w:rsidP="0071030F">
      <w:pPr>
        <w:jc w:val="both"/>
        <w:rPr>
          <w:rFonts w:ascii="Arial" w:hAnsi="Arial" w:cs="Arial"/>
          <w:sz w:val="24"/>
          <w:szCs w:val="24"/>
        </w:rPr>
      </w:pPr>
      <w:r w:rsidRPr="00FF3ED2">
        <w:rPr>
          <w:rFonts w:ascii="Arial" w:hAnsi="Arial" w:cs="Arial"/>
          <w:b/>
          <w:sz w:val="24"/>
          <w:szCs w:val="24"/>
          <w:u w:val="single"/>
        </w:rPr>
        <w:t>Article 3: Health and Pension Contributions:</w:t>
      </w:r>
      <w:r w:rsidR="003F2D6C">
        <w:rPr>
          <w:rFonts w:ascii="Arial" w:hAnsi="Arial" w:cs="Arial"/>
          <w:bCs/>
          <w:sz w:val="24"/>
          <w:szCs w:val="24"/>
        </w:rPr>
        <w:t xml:space="preserve"> </w:t>
      </w:r>
      <w:r>
        <w:rPr>
          <w:rFonts w:ascii="Arial" w:hAnsi="Arial" w:cs="Arial"/>
          <w:sz w:val="24"/>
          <w:szCs w:val="24"/>
        </w:rPr>
        <w:t>The Company agrees to be bound by Article 17 of the 2017 Writers Guild of America Theatrical and Television Basic Agreement (</w:t>
      </w:r>
      <w:r w:rsidR="003F2D6C">
        <w:rPr>
          <w:rFonts w:ascii="Arial" w:hAnsi="Arial" w:cs="Arial"/>
          <w:sz w:val="24"/>
          <w:szCs w:val="24"/>
        </w:rPr>
        <w:t>hereinafter referred to as the</w:t>
      </w:r>
      <w:r>
        <w:rPr>
          <w:rFonts w:ascii="Arial" w:hAnsi="Arial" w:cs="Arial"/>
          <w:sz w:val="24"/>
          <w:szCs w:val="24"/>
        </w:rPr>
        <w:t xml:space="preserve"> “MBA”) and the Trust Agreements and amendments thereto (“Trust Agreements”) of the Writers Guild-Industry Health Fund (“Health Fund”) and the Producer-</w:t>
      </w:r>
      <w:r w:rsidRPr="00592106">
        <w:rPr>
          <w:rFonts w:ascii="Arial" w:hAnsi="Arial" w:cs="Arial"/>
          <w:sz w:val="24"/>
          <w:szCs w:val="24"/>
        </w:rPr>
        <w:t>Writers Guild of America Pension Plan (“Pension Plan”), and by all the actions of the plans’ trustees pursuant to those Trust Agreements.</w:t>
      </w:r>
    </w:p>
    <w:p w14:paraId="69608914" w14:textId="3CFB6D0B" w:rsidR="00FF3ED2" w:rsidRPr="00592106" w:rsidRDefault="00FF3ED2" w:rsidP="00804D8D">
      <w:pPr>
        <w:spacing w:after="0"/>
        <w:jc w:val="both"/>
        <w:rPr>
          <w:rFonts w:ascii="Arial" w:hAnsi="Arial" w:cs="Arial"/>
          <w:b/>
          <w:sz w:val="24"/>
          <w:szCs w:val="24"/>
          <w:u w:val="single"/>
        </w:rPr>
      </w:pPr>
      <w:r w:rsidRPr="00592106">
        <w:rPr>
          <w:rFonts w:ascii="Arial" w:hAnsi="Arial" w:cs="Arial"/>
          <w:b/>
          <w:sz w:val="24"/>
          <w:szCs w:val="24"/>
          <w:u w:val="single"/>
        </w:rPr>
        <w:t>Article 4: Credits:</w:t>
      </w:r>
    </w:p>
    <w:p w14:paraId="3F09C46A" w14:textId="7C31271A" w:rsidR="00804D8D" w:rsidRDefault="00AC5F24" w:rsidP="00804D8D">
      <w:pPr>
        <w:spacing w:after="0"/>
        <w:jc w:val="both"/>
        <w:rPr>
          <w:rFonts w:ascii="Arial" w:hAnsi="Arial" w:cs="Arial"/>
          <w:sz w:val="24"/>
          <w:szCs w:val="24"/>
        </w:rPr>
      </w:pPr>
      <w:r>
        <w:rPr>
          <w:rFonts w:ascii="Arial" w:hAnsi="Arial" w:cs="Arial"/>
          <w:sz w:val="24"/>
          <w:szCs w:val="24"/>
        </w:rPr>
        <w:t>The Company agree</w:t>
      </w:r>
      <w:r w:rsidR="003F2D6C">
        <w:rPr>
          <w:rFonts w:ascii="Arial" w:hAnsi="Arial" w:cs="Arial"/>
          <w:sz w:val="24"/>
          <w:szCs w:val="24"/>
        </w:rPr>
        <w:t>s</w:t>
      </w:r>
      <w:r>
        <w:rPr>
          <w:rFonts w:ascii="Arial" w:hAnsi="Arial" w:cs="Arial"/>
          <w:sz w:val="24"/>
          <w:szCs w:val="24"/>
        </w:rPr>
        <w:t xml:space="preserve"> that c</w:t>
      </w:r>
      <w:r w:rsidR="00592106" w:rsidRPr="00592106">
        <w:rPr>
          <w:rFonts w:ascii="Arial" w:hAnsi="Arial" w:cs="Arial"/>
          <w:sz w:val="24"/>
          <w:szCs w:val="24"/>
        </w:rPr>
        <w:t>redits shall be determined by the WGA</w:t>
      </w:r>
      <w:r w:rsidR="003F2D6C">
        <w:rPr>
          <w:rFonts w:ascii="Arial" w:hAnsi="Arial" w:cs="Arial"/>
          <w:sz w:val="24"/>
          <w:szCs w:val="24"/>
        </w:rPr>
        <w:t>E</w:t>
      </w:r>
      <w:r w:rsidR="00592106" w:rsidRPr="00592106">
        <w:rPr>
          <w:rFonts w:ascii="Arial" w:hAnsi="Arial" w:cs="Arial"/>
          <w:sz w:val="24"/>
          <w:szCs w:val="24"/>
        </w:rPr>
        <w:t xml:space="preserve"> in accordance with Schedule A of the MBA.</w:t>
      </w:r>
    </w:p>
    <w:p w14:paraId="7B275544" w14:textId="2EFEFE5A" w:rsidR="00592106" w:rsidRDefault="00592106" w:rsidP="00804D8D">
      <w:pPr>
        <w:spacing w:after="0"/>
        <w:jc w:val="both"/>
        <w:rPr>
          <w:rFonts w:ascii="Arial" w:hAnsi="Arial" w:cs="Arial"/>
          <w:sz w:val="24"/>
          <w:szCs w:val="24"/>
        </w:rPr>
      </w:pPr>
    </w:p>
    <w:p w14:paraId="077084DC" w14:textId="47B3497E" w:rsidR="00592106" w:rsidRDefault="00592106" w:rsidP="00804D8D">
      <w:pPr>
        <w:spacing w:after="0"/>
        <w:jc w:val="both"/>
        <w:rPr>
          <w:rFonts w:ascii="Arial" w:hAnsi="Arial" w:cs="Arial"/>
          <w:b/>
          <w:bCs/>
          <w:sz w:val="24"/>
          <w:szCs w:val="24"/>
          <w:u w:val="single"/>
        </w:rPr>
      </w:pPr>
      <w:r w:rsidRPr="00592106">
        <w:rPr>
          <w:rFonts w:ascii="Arial" w:hAnsi="Arial" w:cs="Arial"/>
          <w:b/>
          <w:bCs/>
          <w:sz w:val="24"/>
          <w:szCs w:val="24"/>
          <w:u w:val="single"/>
        </w:rPr>
        <w:t>Article 5: Separated Rights</w:t>
      </w:r>
    </w:p>
    <w:p w14:paraId="44174482" w14:textId="6F81D521" w:rsidR="00592106" w:rsidRPr="00592106" w:rsidRDefault="00592106" w:rsidP="00804D8D">
      <w:pPr>
        <w:spacing w:after="0"/>
        <w:jc w:val="both"/>
        <w:rPr>
          <w:rFonts w:ascii="Arial" w:hAnsi="Arial" w:cs="Arial"/>
          <w:sz w:val="24"/>
          <w:szCs w:val="24"/>
        </w:rPr>
      </w:pPr>
      <w:r>
        <w:rPr>
          <w:rFonts w:ascii="Arial" w:hAnsi="Arial" w:cs="Arial"/>
          <w:sz w:val="24"/>
          <w:szCs w:val="24"/>
        </w:rPr>
        <w:t xml:space="preserve">The Company agrees to be bound by </w:t>
      </w:r>
      <w:r w:rsidRPr="00592106">
        <w:rPr>
          <w:rFonts w:ascii="Arial" w:hAnsi="Arial" w:cs="Arial"/>
          <w:sz w:val="24"/>
          <w:szCs w:val="24"/>
        </w:rPr>
        <w:t>Article 16</w:t>
      </w:r>
      <w:r w:rsidR="00AC5F24">
        <w:rPr>
          <w:rFonts w:ascii="Arial" w:hAnsi="Arial" w:cs="Arial"/>
          <w:sz w:val="24"/>
          <w:szCs w:val="24"/>
        </w:rPr>
        <w:t>(B)</w:t>
      </w:r>
      <w:r w:rsidRPr="00592106">
        <w:rPr>
          <w:rFonts w:ascii="Arial" w:hAnsi="Arial" w:cs="Arial"/>
          <w:sz w:val="24"/>
          <w:szCs w:val="24"/>
        </w:rPr>
        <w:t xml:space="preserve"> </w:t>
      </w:r>
      <w:r>
        <w:rPr>
          <w:rFonts w:ascii="Arial" w:hAnsi="Arial" w:cs="Arial"/>
          <w:sz w:val="24"/>
          <w:szCs w:val="24"/>
        </w:rPr>
        <w:t xml:space="preserve">of the MBA.  </w:t>
      </w:r>
    </w:p>
    <w:p w14:paraId="25C355F4" w14:textId="77777777" w:rsidR="00592106" w:rsidRPr="00592106" w:rsidRDefault="00592106" w:rsidP="00804D8D">
      <w:pPr>
        <w:spacing w:after="0"/>
        <w:jc w:val="both"/>
        <w:rPr>
          <w:rFonts w:ascii="Arial" w:hAnsi="Arial" w:cs="Arial"/>
          <w:sz w:val="24"/>
          <w:szCs w:val="24"/>
        </w:rPr>
      </w:pPr>
    </w:p>
    <w:p w14:paraId="2A6F4562" w14:textId="39E50FFB" w:rsidR="00804D8D" w:rsidRDefault="00804D8D" w:rsidP="00804D8D">
      <w:pPr>
        <w:spacing w:after="0"/>
        <w:jc w:val="both"/>
        <w:rPr>
          <w:rFonts w:ascii="Arial" w:hAnsi="Arial" w:cs="Arial"/>
          <w:sz w:val="24"/>
          <w:szCs w:val="24"/>
        </w:rPr>
      </w:pPr>
      <w:r w:rsidRPr="00592106">
        <w:rPr>
          <w:rFonts w:ascii="Arial" w:hAnsi="Arial" w:cs="Arial"/>
          <w:b/>
          <w:sz w:val="24"/>
          <w:szCs w:val="24"/>
          <w:u w:val="single"/>
        </w:rPr>
        <w:t xml:space="preserve">Article </w:t>
      </w:r>
      <w:r w:rsidR="00AC5F24">
        <w:rPr>
          <w:rFonts w:ascii="Arial" w:hAnsi="Arial" w:cs="Arial"/>
          <w:b/>
          <w:sz w:val="24"/>
          <w:szCs w:val="24"/>
          <w:u w:val="single"/>
        </w:rPr>
        <w:t>6</w:t>
      </w:r>
      <w:r w:rsidRPr="00592106">
        <w:rPr>
          <w:rFonts w:ascii="Arial" w:hAnsi="Arial" w:cs="Arial"/>
          <w:b/>
          <w:sz w:val="24"/>
          <w:szCs w:val="24"/>
          <w:u w:val="single"/>
        </w:rPr>
        <w:t>: Grievance and Arbitration:</w:t>
      </w:r>
      <w:r w:rsidRPr="00592106">
        <w:rPr>
          <w:rFonts w:ascii="Arial" w:hAnsi="Arial" w:cs="Arial"/>
          <w:b/>
          <w:sz w:val="24"/>
          <w:szCs w:val="24"/>
        </w:rPr>
        <w:t xml:space="preserve">  </w:t>
      </w:r>
      <w:r w:rsidRPr="00592106">
        <w:rPr>
          <w:rFonts w:ascii="Arial" w:hAnsi="Arial" w:cs="Arial"/>
          <w:sz w:val="24"/>
          <w:szCs w:val="24"/>
        </w:rPr>
        <w:t>Any dispute as to the interpretation or enforcement of any terms of this Agreement</w:t>
      </w:r>
      <w:r>
        <w:rPr>
          <w:rFonts w:ascii="Arial" w:hAnsi="Arial" w:cs="Arial"/>
          <w:sz w:val="24"/>
          <w:szCs w:val="24"/>
        </w:rPr>
        <w:t xml:space="preserve"> shall be subject to Article 10, 11, and 12 of the MBA, which Articles are incorporated by reference herein and available upon request.</w:t>
      </w:r>
    </w:p>
    <w:p w14:paraId="07D37BEB" w14:textId="77777777" w:rsidR="00B54661" w:rsidRDefault="00B54661" w:rsidP="00804D8D">
      <w:pPr>
        <w:spacing w:after="0"/>
        <w:jc w:val="both"/>
        <w:rPr>
          <w:rFonts w:ascii="Arial" w:hAnsi="Arial" w:cs="Arial"/>
          <w:sz w:val="24"/>
          <w:szCs w:val="24"/>
        </w:rPr>
      </w:pPr>
    </w:p>
    <w:p w14:paraId="07613F5A" w14:textId="3CE46F3F" w:rsidR="00292DA5" w:rsidRDefault="00292DA5" w:rsidP="00804D8D">
      <w:pPr>
        <w:spacing w:after="0"/>
        <w:jc w:val="both"/>
        <w:rPr>
          <w:rFonts w:ascii="Arial" w:hAnsi="Arial" w:cs="Arial"/>
          <w:sz w:val="24"/>
          <w:szCs w:val="24"/>
        </w:rPr>
      </w:pPr>
      <w:r w:rsidRPr="00292DA5">
        <w:rPr>
          <w:rFonts w:ascii="Arial" w:hAnsi="Arial" w:cs="Arial"/>
          <w:b/>
          <w:sz w:val="24"/>
          <w:szCs w:val="24"/>
          <w:u w:val="single"/>
        </w:rPr>
        <w:t xml:space="preserve">Article </w:t>
      </w:r>
      <w:r w:rsidR="00AC5F24">
        <w:rPr>
          <w:rFonts w:ascii="Arial" w:hAnsi="Arial" w:cs="Arial"/>
          <w:b/>
          <w:sz w:val="24"/>
          <w:szCs w:val="24"/>
          <w:u w:val="single"/>
        </w:rPr>
        <w:t>7</w:t>
      </w:r>
      <w:r w:rsidRPr="00292DA5">
        <w:rPr>
          <w:rFonts w:ascii="Arial" w:hAnsi="Arial" w:cs="Arial"/>
          <w:b/>
          <w:sz w:val="24"/>
          <w:szCs w:val="24"/>
          <w:u w:val="single"/>
        </w:rPr>
        <w:t>: Construction of Agreement:</w:t>
      </w:r>
      <w:r>
        <w:rPr>
          <w:rFonts w:ascii="Arial" w:hAnsi="Arial" w:cs="Arial"/>
          <w:sz w:val="24"/>
          <w:szCs w:val="24"/>
        </w:rPr>
        <w:t xml:space="preserve">  Terms of art such as “literary material” shall be given the same meaning in this Agreement as they are defined in the MBA</w:t>
      </w:r>
      <w:r w:rsidR="0058654C">
        <w:rPr>
          <w:rFonts w:ascii="Arial" w:hAnsi="Arial" w:cs="Arial"/>
          <w:sz w:val="24"/>
          <w:szCs w:val="24"/>
        </w:rPr>
        <w:t>.</w:t>
      </w:r>
    </w:p>
    <w:p w14:paraId="109AFF93" w14:textId="254B5676" w:rsidR="0058654C" w:rsidRDefault="0058654C" w:rsidP="00804D8D">
      <w:pPr>
        <w:spacing w:after="0"/>
        <w:jc w:val="both"/>
        <w:rPr>
          <w:rFonts w:ascii="Arial" w:hAnsi="Arial" w:cs="Arial"/>
          <w:sz w:val="24"/>
          <w:szCs w:val="24"/>
        </w:rPr>
      </w:pPr>
    </w:p>
    <w:p w14:paraId="5640BF36" w14:textId="04B61BC7" w:rsidR="0058654C" w:rsidRDefault="0058654C" w:rsidP="00804D8D">
      <w:pPr>
        <w:spacing w:after="0"/>
        <w:jc w:val="both"/>
        <w:rPr>
          <w:rFonts w:ascii="Arial" w:hAnsi="Arial" w:cs="Arial"/>
          <w:sz w:val="24"/>
          <w:szCs w:val="24"/>
        </w:rPr>
      </w:pPr>
      <w:r w:rsidRPr="0058654C">
        <w:rPr>
          <w:rFonts w:ascii="Arial" w:hAnsi="Arial" w:cs="Arial"/>
          <w:b/>
          <w:sz w:val="24"/>
          <w:szCs w:val="24"/>
          <w:u w:val="single"/>
        </w:rPr>
        <w:t xml:space="preserve">Article </w:t>
      </w:r>
      <w:r w:rsidR="00AC5F24">
        <w:rPr>
          <w:rFonts w:ascii="Arial" w:hAnsi="Arial" w:cs="Arial"/>
          <w:b/>
          <w:sz w:val="24"/>
          <w:szCs w:val="24"/>
          <w:u w:val="single"/>
        </w:rPr>
        <w:t>8</w:t>
      </w:r>
      <w:r w:rsidRPr="0058654C">
        <w:rPr>
          <w:rFonts w:ascii="Arial" w:hAnsi="Arial" w:cs="Arial"/>
          <w:b/>
          <w:sz w:val="24"/>
          <w:szCs w:val="24"/>
          <w:u w:val="single"/>
        </w:rPr>
        <w:t>: No Strike, No Lockout:</w:t>
      </w:r>
      <w:r>
        <w:rPr>
          <w:rFonts w:ascii="Arial" w:hAnsi="Arial" w:cs="Arial"/>
          <w:sz w:val="24"/>
          <w:szCs w:val="24"/>
        </w:rPr>
        <w:t xml:space="preserve"> The WGA</w:t>
      </w:r>
      <w:r w:rsidR="003F2D6C">
        <w:rPr>
          <w:rFonts w:ascii="Arial" w:hAnsi="Arial" w:cs="Arial"/>
          <w:sz w:val="24"/>
          <w:szCs w:val="24"/>
        </w:rPr>
        <w:t>E</w:t>
      </w:r>
      <w:r>
        <w:rPr>
          <w:rFonts w:ascii="Arial" w:hAnsi="Arial" w:cs="Arial"/>
          <w:sz w:val="24"/>
          <w:szCs w:val="24"/>
        </w:rPr>
        <w:t xml:space="preserve"> </w:t>
      </w:r>
      <w:r w:rsidR="00D17A86">
        <w:rPr>
          <w:rFonts w:ascii="Arial" w:hAnsi="Arial" w:cs="Arial"/>
          <w:sz w:val="24"/>
          <w:szCs w:val="24"/>
        </w:rPr>
        <w:t>a</w:t>
      </w:r>
      <w:r>
        <w:rPr>
          <w:rFonts w:ascii="Arial" w:hAnsi="Arial" w:cs="Arial"/>
          <w:sz w:val="24"/>
          <w:szCs w:val="24"/>
        </w:rPr>
        <w:t>grees that during the term of this Agreement it will not engage in a strike again</w:t>
      </w:r>
      <w:r w:rsidR="00D17A86">
        <w:rPr>
          <w:rFonts w:ascii="Arial" w:hAnsi="Arial" w:cs="Arial"/>
          <w:sz w:val="24"/>
          <w:szCs w:val="24"/>
        </w:rPr>
        <w:t xml:space="preserve"> the Company, and the Company agrees that during the term of this Agreement it will not engage in a lockout of writers.</w:t>
      </w:r>
    </w:p>
    <w:p w14:paraId="324A5E34" w14:textId="6A0CC7A8" w:rsidR="00D17A86" w:rsidRDefault="00D17A86" w:rsidP="00804D8D">
      <w:pPr>
        <w:spacing w:after="0"/>
        <w:jc w:val="both"/>
        <w:rPr>
          <w:rFonts w:ascii="Arial" w:hAnsi="Arial" w:cs="Arial"/>
          <w:sz w:val="24"/>
          <w:szCs w:val="24"/>
        </w:rPr>
      </w:pPr>
    </w:p>
    <w:p w14:paraId="07545EE9" w14:textId="45E072E3" w:rsidR="00D17A86" w:rsidRDefault="00D17A86" w:rsidP="00804D8D">
      <w:pPr>
        <w:spacing w:after="0"/>
        <w:jc w:val="both"/>
        <w:rPr>
          <w:rFonts w:ascii="Arial" w:hAnsi="Arial" w:cs="Arial"/>
          <w:sz w:val="24"/>
          <w:szCs w:val="24"/>
        </w:rPr>
      </w:pPr>
      <w:r w:rsidRPr="00B87C10">
        <w:rPr>
          <w:rFonts w:ascii="Arial" w:hAnsi="Arial" w:cs="Arial"/>
          <w:b/>
          <w:sz w:val="24"/>
          <w:szCs w:val="24"/>
          <w:u w:val="single"/>
        </w:rPr>
        <w:t xml:space="preserve">Article </w:t>
      </w:r>
      <w:r w:rsidR="00AC5F24">
        <w:rPr>
          <w:rFonts w:ascii="Arial" w:hAnsi="Arial" w:cs="Arial"/>
          <w:b/>
          <w:sz w:val="24"/>
          <w:szCs w:val="24"/>
          <w:u w:val="single"/>
        </w:rPr>
        <w:t>9</w:t>
      </w:r>
      <w:r w:rsidRPr="00B87C10">
        <w:rPr>
          <w:rFonts w:ascii="Arial" w:hAnsi="Arial" w:cs="Arial"/>
          <w:b/>
          <w:sz w:val="24"/>
          <w:szCs w:val="24"/>
          <w:u w:val="single"/>
        </w:rPr>
        <w:t>: Non-Precedential:</w:t>
      </w:r>
      <w:r w:rsidR="00C64087">
        <w:rPr>
          <w:rFonts w:ascii="Arial" w:hAnsi="Arial" w:cs="Arial"/>
          <w:sz w:val="24"/>
          <w:szCs w:val="24"/>
        </w:rPr>
        <w:t xml:space="preserve">  This Agreement is non-precedential and non-citable except in an action to enforce terms.</w:t>
      </w:r>
    </w:p>
    <w:p w14:paraId="221D7F0A" w14:textId="609F58A8" w:rsidR="00B54661" w:rsidRDefault="00B54661" w:rsidP="00804D8D">
      <w:pPr>
        <w:spacing w:after="0"/>
        <w:jc w:val="both"/>
        <w:rPr>
          <w:rFonts w:ascii="Arial" w:hAnsi="Arial" w:cs="Arial"/>
          <w:sz w:val="24"/>
          <w:szCs w:val="24"/>
        </w:rPr>
      </w:pPr>
    </w:p>
    <w:p w14:paraId="5C18FD72" w14:textId="59545ECF" w:rsidR="00B54661" w:rsidRDefault="00B54661" w:rsidP="00804D8D">
      <w:pPr>
        <w:spacing w:after="0"/>
        <w:jc w:val="both"/>
        <w:rPr>
          <w:rFonts w:ascii="Arial" w:hAnsi="Arial" w:cs="Arial"/>
          <w:sz w:val="24"/>
          <w:szCs w:val="24"/>
        </w:rPr>
      </w:pPr>
      <w:r>
        <w:rPr>
          <w:rFonts w:ascii="Arial" w:hAnsi="Arial" w:cs="Arial"/>
          <w:sz w:val="24"/>
          <w:szCs w:val="24"/>
        </w:rPr>
        <w:t>Enclosed are two copies of the Agreement. If the foregoing accurately sets forth our understanding, please sign in the space provided and return one signed copy to my attention at the WGA</w:t>
      </w:r>
      <w:r w:rsidR="003F2D6C">
        <w:rPr>
          <w:rFonts w:ascii="Arial" w:hAnsi="Arial" w:cs="Arial"/>
          <w:sz w:val="24"/>
          <w:szCs w:val="24"/>
        </w:rPr>
        <w:t>E</w:t>
      </w:r>
      <w:r>
        <w:rPr>
          <w:rFonts w:ascii="Arial" w:hAnsi="Arial" w:cs="Arial"/>
          <w:sz w:val="24"/>
          <w:szCs w:val="24"/>
        </w:rPr>
        <w:t>.</w:t>
      </w:r>
    </w:p>
    <w:p w14:paraId="1F4EDDC9" w14:textId="2F9F192C" w:rsidR="00B54661" w:rsidRDefault="00B54661" w:rsidP="00804D8D">
      <w:pPr>
        <w:spacing w:after="0"/>
        <w:jc w:val="both"/>
        <w:rPr>
          <w:rFonts w:ascii="Arial" w:hAnsi="Arial" w:cs="Arial"/>
          <w:sz w:val="24"/>
          <w:szCs w:val="24"/>
        </w:rPr>
      </w:pPr>
    </w:p>
    <w:p w14:paraId="05958CD2" w14:textId="50550BBD" w:rsidR="00B54661" w:rsidRDefault="00B54661" w:rsidP="00804D8D">
      <w:pPr>
        <w:spacing w:after="0"/>
        <w:jc w:val="both"/>
        <w:rPr>
          <w:rFonts w:ascii="Arial" w:hAnsi="Arial" w:cs="Arial"/>
          <w:sz w:val="24"/>
          <w:szCs w:val="24"/>
        </w:rPr>
      </w:pPr>
      <w:r>
        <w:rPr>
          <w:rFonts w:ascii="Arial" w:hAnsi="Arial" w:cs="Arial"/>
          <w:sz w:val="24"/>
          <w:szCs w:val="24"/>
        </w:rPr>
        <w:t>Very truly yours,</w:t>
      </w:r>
      <w:bookmarkStart w:id="0" w:name="_GoBack"/>
      <w:bookmarkEnd w:id="0"/>
    </w:p>
    <w:p w14:paraId="69B029B3" w14:textId="263CA247" w:rsidR="00B54661" w:rsidRDefault="00B54661" w:rsidP="00804D8D">
      <w:pPr>
        <w:spacing w:after="0"/>
        <w:jc w:val="both"/>
        <w:rPr>
          <w:rFonts w:ascii="Arial" w:hAnsi="Arial" w:cs="Arial"/>
          <w:sz w:val="24"/>
          <w:szCs w:val="24"/>
        </w:rPr>
      </w:pPr>
    </w:p>
    <w:p w14:paraId="7F2A46FF" w14:textId="13F2903D" w:rsidR="00B54661" w:rsidRDefault="00B54661" w:rsidP="00804D8D">
      <w:pPr>
        <w:spacing w:after="0"/>
        <w:jc w:val="both"/>
        <w:rPr>
          <w:rFonts w:ascii="Arial" w:hAnsi="Arial" w:cs="Arial"/>
          <w:sz w:val="24"/>
          <w:szCs w:val="24"/>
        </w:rPr>
      </w:pPr>
    </w:p>
    <w:p w14:paraId="5B942157" w14:textId="5CCFF4C0" w:rsidR="00B54661" w:rsidRDefault="00B54661" w:rsidP="00804D8D">
      <w:pPr>
        <w:spacing w:after="0"/>
        <w:jc w:val="both"/>
        <w:rPr>
          <w:rFonts w:ascii="Arial" w:hAnsi="Arial" w:cs="Arial"/>
          <w:sz w:val="24"/>
          <w:szCs w:val="24"/>
        </w:rPr>
      </w:pPr>
    </w:p>
    <w:p w14:paraId="30ED440A" w14:textId="195808C1" w:rsidR="00B54661" w:rsidRDefault="00B54661" w:rsidP="00804D8D">
      <w:pPr>
        <w:spacing w:after="0"/>
        <w:jc w:val="both"/>
        <w:rPr>
          <w:rFonts w:ascii="Arial" w:hAnsi="Arial" w:cs="Arial"/>
          <w:sz w:val="24"/>
          <w:szCs w:val="24"/>
        </w:rPr>
      </w:pPr>
    </w:p>
    <w:p w14:paraId="615494C6" w14:textId="04DC66C5" w:rsidR="00B54661" w:rsidRDefault="00B54661" w:rsidP="00804D8D">
      <w:pPr>
        <w:spacing w:after="0"/>
        <w:jc w:val="both"/>
        <w:rPr>
          <w:rFonts w:ascii="Arial" w:hAnsi="Arial" w:cs="Arial"/>
          <w:sz w:val="24"/>
          <w:szCs w:val="24"/>
        </w:rPr>
      </w:pPr>
    </w:p>
    <w:p w14:paraId="165F4A31" w14:textId="60ADFD3C" w:rsidR="00B54661" w:rsidRDefault="00B54661" w:rsidP="00804D8D">
      <w:pPr>
        <w:spacing w:after="0"/>
        <w:jc w:val="both"/>
        <w:rPr>
          <w:rFonts w:ascii="Arial" w:hAnsi="Arial" w:cs="Arial"/>
          <w:sz w:val="24"/>
          <w:szCs w:val="24"/>
        </w:rPr>
      </w:pPr>
    </w:p>
    <w:p w14:paraId="0DD8D2EC" w14:textId="5C4FC1B7" w:rsidR="00B54661" w:rsidRDefault="00B54661" w:rsidP="00804D8D">
      <w:pPr>
        <w:spacing w:after="0"/>
        <w:jc w:val="both"/>
        <w:rPr>
          <w:rFonts w:ascii="Arial" w:hAnsi="Arial" w:cs="Arial"/>
          <w:sz w:val="24"/>
          <w:szCs w:val="24"/>
        </w:rPr>
      </w:pPr>
      <w:r>
        <w:rPr>
          <w:rFonts w:ascii="Arial" w:hAnsi="Arial" w:cs="Arial"/>
          <w:sz w:val="24"/>
          <w:szCs w:val="24"/>
        </w:rPr>
        <w:t>AGREED AND ACCEPTED BY:</w:t>
      </w:r>
    </w:p>
    <w:p w14:paraId="7AC77A9E" w14:textId="51B80A3D" w:rsidR="00B54661" w:rsidRDefault="00B54661" w:rsidP="00804D8D">
      <w:pPr>
        <w:spacing w:after="0"/>
        <w:jc w:val="both"/>
        <w:rPr>
          <w:rFonts w:ascii="Arial" w:hAnsi="Arial" w:cs="Arial"/>
          <w:sz w:val="24"/>
          <w:szCs w:val="24"/>
        </w:rPr>
      </w:pPr>
    </w:p>
    <w:p w14:paraId="1C6DB655" w14:textId="043C05F7" w:rsidR="00B54661" w:rsidRDefault="00912C40" w:rsidP="00804D8D">
      <w:pPr>
        <w:spacing w:after="0"/>
        <w:jc w:val="both"/>
        <w:rPr>
          <w:rFonts w:ascii="Arial" w:hAnsi="Arial" w:cs="Arial"/>
          <w:sz w:val="24"/>
          <w:szCs w:val="24"/>
        </w:rPr>
      </w:pPr>
      <w:r>
        <w:rPr>
          <w:rFonts w:ascii="Arial" w:hAnsi="Arial" w:cs="Arial"/>
          <w:sz w:val="24"/>
          <w:szCs w:val="24"/>
        </w:rPr>
        <w:t>______________________________</w:t>
      </w:r>
    </w:p>
    <w:p w14:paraId="3B5FB5CB" w14:textId="61CE06E2" w:rsidR="00B54661" w:rsidRDefault="00B54661" w:rsidP="00804D8D">
      <w:pPr>
        <w:spacing w:after="0"/>
        <w:jc w:val="both"/>
        <w:rPr>
          <w:rFonts w:ascii="Arial" w:hAnsi="Arial" w:cs="Arial"/>
          <w:sz w:val="24"/>
          <w:szCs w:val="24"/>
        </w:rPr>
      </w:pPr>
    </w:p>
    <w:p w14:paraId="37EAF9A6" w14:textId="4C781E36" w:rsidR="00B54661" w:rsidRDefault="00B54661" w:rsidP="00804D8D">
      <w:pPr>
        <w:spacing w:after="0"/>
        <w:jc w:val="both"/>
        <w:rPr>
          <w:rFonts w:ascii="Arial" w:hAnsi="Arial" w:cs="Arial"/>
          <w:sz w:val="24"/>
          <w:szCs w:val="24"/>
        </w:rPr>
      </w:pPr>
    </w:p>
    <w:p w14:paraId="372BCD57" w14:textId="306B0996" w:rsidR="00B54661" w:rsidRDefault="00B54661" w:rsidP="00804D8D">
      <w:pPr>
        <w:spacing w:after="0"/>
        <w:jc w:val="both"/>
        <w:rPr>
          <w:rFonts w:ascii="Arial" w:hAnsi="Arial" w:cs="Arial"/>
          <w:sz w:val="24"/>
          <w:szCs w:val="24"/>
        </w:rPr>
      </w:pPr>
      <w:r>
        <w:rPr>
          <w:rFonts w:ascii="Arial" w:hAnsi="Arial" w:cs="Arial"/>
          <w:sz w:val="24"/>
          <w:szCs w:val="24"/>
        </w:rPr>
        <w:t>Signed: ______________________</w:t>
      </w:r>
      <w:r w:rsidR="00D42757">
        <w:rPr>
          <w:rFonts w:ascii="Arial" w:hAnsi="Arial" w:cs="Arial"/>
          <w:sz w:val="24"/>
          <w:szCs w:val="24"/>
        </w:rPr>
        <w:t>___</w:t>
      </w:r>
    </w:p>
    <w:p w14:paraId="1059DABE" w14:textId="622954D5" w:rsidR="00B54661" w:rsidRDefault="00B54661" w:rsidP="00804D8D">
      <w:pPr>
        <w:spacing w:after="0"/>
        <w:jc w:val="both"/>
        <w:rPr>
          <w:rFonts w:ascii="Arial" w:hAnsi="Arial" w:cs="Arial"/>
          <w:sz w:val="24"/>
          <w:szCs w:val="24"/>
        </w:rPr>
      </w:pPr>
    </w:p>
    <w:p w14:paraId="66A856DA" w14:textId="6318E37A" w:rsidR="00B54661" w:rsidRDefault="00B54661" w:rsidP="00804D8D">
      <w:pPr>
        <w:spacing w:after="0"/>
        <w:jc w:val="both"/>
        <w:rPr>
          <w:rFonts w:ascii="Arial" w:hAnsi="Arial" w:cs="Arial"/>
          <w:sz w:val="24"/>
          <w:szCs w:val="24"/>
        </w:rPr>
      </w:pPr>
    </w:p>
    <w:p w14:paraId="4CDBA9F1" w14:textId="777D5007" w:rsidR="00B54661" w:rsidRPr="00B87C10" w:rsidRDefault="00B54661" w:rsidP="00804D8D">
      <w:pPr>
        <w:spacing w:after="0"/>
        <w:jc w:val="both"/>
        <w:rPr>
          <w:rFonts w:ascii="Arial" w:hAnsi="Arial" w:cs="Arial"/>
          <w:sz w:val="24"/>
          <w:szCs w:val="24"/>
        </w:rPr>
      </w:pPr>
      <w:r>
        <w:rPr>
          <w:rFonts w:ascii="Arial" w:hAnsi="Arial" w:cs="Arial"/>
          <w:sz w:val="24"/>
          <w:szCs w:val="24"/>
        </w:rPr>
        <w:t>Date: __________________</w:t>
      </w:r>
    </w:p>
    <w:sectPr w:rsidR="00B54661" w:rsidRPr="00B87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30F"/>
    <w:rsid w:val="00292DA5"/>
    <w:rsid w:val="003F2D6C"/>
    <w:rsid w:val="005259E6"/>
    <w:rsid w:val="0058654C"/>
    <w:rsid w:val="00592106"/>
    <w:rsid w:val="005D6798"/>
    <w:rsid w:val="0070128B"/>
    <w:rsid w:val="0071030F"/>
    <w:rsid w:val="00734E4E"/>
    <w:rsid w:val="007D6634"/>
    <w:rsid w:val="00804D8D"/>
    <w:rsid w:val="00912C40"/>
    <w:rsid w:val="00932D54"/>
    <w:rsid w:val="00AC5F24"/>
    <w:rsid w:val="00AF747C"/>
    <w:rsid w:val="00B54661"/>
    <w:rsid w:val="00B850DF"/>
    <w:rsid w:val="00B87C10"/>
    <w:rsid w:val="00C64087"/>
    <w:rsid w:val="00CC34C7"/>
    <w:rsid w:val="00D17A86"/>
    <w:rsid w:val="00D42757"/>
    <w:rsid w:val="00FF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7012"/>
  <w15:chartTrackingRefBased/>
  <w15:docId w15:val="{E235EF35-F2DA-4FD9-BF45-9ED9B39A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3027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Venesa Gomez</dc:creator>
  <cp:keywords/>
  <dc:description/>
  <cp:lastModifiedBy>Molly Beer</cp:lastModifiedBy>
  <cp:revision>2</cp:revision>
  <cp:lastPrinted>2019-11-27T16:32:00Z</cp:lastPrinted>
  <dcterms:created xsi:type="dcterms:W3CDTF">2019-12-02T19:18:00Z</dcterms:created>
  <dcterms:modified xsi:type="dcterms:W3CDTF">2019-12-02T19:18:00Z</dcterms:modified>
</cp:coreProperties>
</file>